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CC" w:rsidRDefault="008A5ECC" w:rsidP="008A5E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</w:t>
      </w:r>
      <w:r w:rsidRPr="008A5ECC">
        <w:rPr>
          <w:rFonts w:ascii="Times New Roman" w:hAnsi="Times New Roman" w:cs="Times New Roman"/>
        </w:rPr>
        <w:t xml:space="preserve"> бесплатного питания </w:t>
      </w:r>
    </w:p>
    <w:p w:rsidR="008A5ECC" w:rsidRPr="008A5ECC" w:rsidRDefault="008A5ECC" w:rsidP="008A5ECC">
      <w:pPr>
        <w:spacing w:after="0"/>
        <w:jc w:val="center"/>
        <w:rPr>
          <w:rFonts w:ascii="Times New Roman" w:hAnsi="Times New Roman" w:cs="Times New Roman"/>
        </w:rPr>
      </w:pPr>
      <w:r w:rsidRPr="008A5ECC">
        <w:rPr>
          <w:rFonts w:ascii="Times New Roman" w:hAnsi="Times New Roman" w:cs="Times New Roman"/>
        </w:rPr>
        <w:t>обучающихся в МАОУ «Школа бизнеса и предпринимательства» г. Перми</w:t>
      </w:r>
    </w:p>
    <w:p w:rsidR="001419C5" w:rsidRPr="008A5ECC" w:rsidRDefault="008A5ECC" w:rsidP="008A5ECC">
      <w:pPr>
        <w:spacing w:after="0"/>
        <w:jc w:val="center"/>
        <w:rPr>
          <w:rFonts w:ascii="Times New Roman" w:hAnsi="Times New Roman" w:cs="Times New Roman"/>
        </w:rPr>
      </w:pPr>
      <w:r w:rsidRPr="008A5ECC">
        <w:rPr>
          <w:rFonts w:ascii="Times New Roman" w:hAnsi="Times New Roman" w:cs="Times New Roman"/>
        </w:rPr>
        <w:t>на период с 10.01.2022 по 31.12.2022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118"/>
        <w:tblW w:w="9263" w:type="dxa"/>
        <w:tblLook w:val="04A0" w:firstRow="1" w:lastRow="0" w:firstColumn="1" w:lastColumn="0" w:noHBand="0" w:noVBand="1"/>
      </w:tblPr>
      <w:tblGrid>
        <w:gridCol w:w="766"/>
        <w:gridCol w:w="7026"/>
        <w:gridCol w:w="1471"/>
      </w:tblGrid>
      <w:tr w:rsidR="00585D2E" w:rsidTr="008A5ECC">
        <w:tc>
          <w:tcPr>
            <w:tcW w:w="766" w:type="dxa"/>
            <w:vAlign w:val="center"/>
          </w:tcPr>
          <w:p w:rsidR="00585D2E" w:rsidRDefault="00585D2E" w:rsidP="00585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26" w:type="dxa"/>
            <w:vAlign w:val="center"/>
          </w:tcPr>
          <w:p w:rsidR="00585D2E" w:rsidRDefault="00585D2E" w:rsidP="00585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льготы</w:t>
            </w:r>
          </w:p>
        </w:tc>
        <w:tc>
          <w:tcPr>
            <w:tcW w:w="1471" w:type="dxa"/>
            <w:vAlign w:val="center"/>
          </w:tcPr>
          <w:p w:rsidR="00585D2E" w:rsidRDefault="00585D2E" w:rsidP="00585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питания/день</w:t>
            </w:r>
          </w:p>
        </w:tc>
      </w:tr>
      <w:tr w:rsidR="00585D2E" w:rsidTr="008A5ECC">
        <w:tc>
          <w:tcPr>
            <w:tcW w:w="766" w:type="dxa"/>
            <w:vAlign w:val="center"/>
          </w:tcPr>
          <w:p w:rsidR="00585D2E" w:rsidRPr="009F588F" w:rsidRDefault="00585D2E" w:rsidP="00585D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6" w:type="dxa"/>
            <w:vAlign w:val="center"/>
          </w:tcPr>
          <w:p w:rsidR="00585D2E" w:rsidRDefault="00585D2E" w:rsidP="0058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ступени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1-4 классов</w:t>
            </w:r>
            <w:r w:rsidR="008A5ECC" w:rsidRPr="008A5ECC">
              <w:rPr>
                <w:rFonts w:ascii="Times New Roman" w:hAnsi="Times New Roman" w:cs="Times New Roman"/>
              </w:rPr>
              <w:t>) / одноразовое питание</w:t>
            </w:r>
          </w:p>
        </w:tc>
        <w:tc>
          <w:tcPr>
            <w:tcW w:w="1471" w:type="dxa"/>
            <w:vAlign w:val="center"/>
          </w:tcPr>
          <w:p w:rsidR="00585D2E" w:rsidRDefault="00585D2E" w:rsidP="00585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78,52</w:t>
            </w:r>
          </w:p>
        </w:tc>
      </w:tr>
      <w:tr w:rsidR="00585D2E" w:rsidTr="008A5ECC">
        <w:tc>
          <w:tcPr>
            <w:tcW w:w="766" w:type="dxa"/>
            <w:vAlign w:val="center"/>
          </w:tcPr>
          <w:p w:rsidR="00585D2E" w:rsidRPr="009F588F" w:rsidRDefault="00585D2E" w:rsidP="00585D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6" w:type="dxa"/>
            <w:vAlign w:val="center"/>
          </w:tcPr>
          <w:p w:rsidR="00585D2E" w:rsidRDefault="00585D2E" w:rsidP="0058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алоимущие 2, 3 ступени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5-11 классы</w:t>
            </w:r>
            <w:r w:rsidR="008A5ECC" w:rsidRPr="008A5ECC">
              <w:rPr>
                <w:rFonts w:ascii="Times New Roman" w:hAnsi="Times New Roman" w:cs="Times New Roman"/>
              </w:rPr>
              <w:t>) / одноразовое питание</w:t>
            </w:r>
          </w:p>
        </w:tc>
        <w:tc>
          <w:tcPr>
            <w:tcW w:w="1471" w:type="dxa"/>
            <w:vAlign w:val="center"/>
          </w:tcPr>
          <w:p w:rsidR="00585D2E" w:rsidRDefault="00585D2E" w:rsidP="00585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88,05</w:t>
            </w:r>
          </w:p>
        </w:tc>
      </w:tr>
      <w:tr w:rsidR="00585D2E" w:rsidTr="008A5ECC">
        <w:tc>
          <w:tcPr>
            <w:tcW w:w="766" w:type="dxa"/>
            <w:vAlign w:val="center"/>
          </w:tcPr>
          <w:p w:rsidR="00585D2E" w:rsidRPr="009F588F" w:rsidRDefault="00585D2E" w:rsidP="00585D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6" w:type="dxa"/>
            <w:vAlign w:val="center"/>
          </w:tcPr>
          <w:p w:rsidR="00585D2E" w:rsidRDefault="00585D2E" w:rsidP="0058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ногодетные </w:t>
            </w:r>
            <w:r w:rsidRPr="009F588F">
              <w:rPr>
                <w:rFonts w:ascii="Times New Roman" w:hAnsi="Times New Roman" w:cs="Times New Roman"/>
              </w:rPr>
              <w:t>малоимущие 2, 3 ступени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F588F">
              <w:rPr>
                <w:rFonts w:ascii="Times New Roman" w:hAnsi="Times New Roman" w:cs="Times New Roman"/>
              </w:rPr>
              <w:t>5-11 классы</w:t>
            </w:r>
            <w:r>
              <w:rPr>
                <w:rFonts w:ascii="Times New Roman" w:hAnsi="Times New Roman" w:cs="Times New Roman"/>
              </w:rPr>
              <w:t>)</w:t>
            </w:r>
            <w:r w:rsidR="008A5ECC">
              <w:rPr>
                <w:rFonts w:ascii="Times New Roman" w:hAnsi="Times New Roman" w:cs="Times New Roman"/>
              </w:rPr>
              <w:t xml:space="preserve"> </w:t>
            </w:r>
            <w:r w:rsidR="008A5ECC">
              <w:rPr>
                <w:rFonts w:ascii="Times New Roman" w:hAnsi="Times New Roman" w:cs="Times New Roman"/>
              </w:rPr>
              <w:t>/ од</w:t>
            </w:r>
            <w:r w:rsidR="008A5ECC" w:rsidRPr="00585D2E">
              <w:rPr>
                <w:rFonts w:ascii="Times New Roman" w:hAnsi="Times New Roman" w:cs="Times New Roman"/>
              </w:rPr>
              <w:t>норазовое питание</w:t>
            </w:r>
          </w:p>
        </w:tc>
        <w:tc>
          <w:tcPr>
            <w:tcW w:w="1471" w:type="dxa"/>
            <w:vAlign w:val="center"/>
          </w:tcPr>
          <w:p w:rsidR="00585D2E" w:rsidRDefault="00585D2E" w:rsidP="00585D2E">
            <w:pPr>
              <w:jc w:val="center"/>
              <w:rPr>
                <w:rFonts w:ascii="Times New Roman" w:hAnsi="Times New Roman" w:cs="Times New Roman"/>
              </w:rPr>
            </w:pPr>
            <w:r w:rsidRPr="00E77331">
              <w:rPr>
                <w:rFonts w:ascii="Times New Roman" w:hAnsi="Times New Roman" w:cs="Times New Roman"/>
              </w:rPr>
              <w:t>88,05</w:t>
            </w:r>
          </w:p>
        </w:tc>
      </w:tr>
      <w:tr w:rsidR="00585D2E" w:rsidTr="008A5ECC">
        <w:tc>
          <w:tcPr>
            <w:tcW w:w="766" w:type="dxa"/>
            <w:vAlign w:val="center"/>
          </w:tcPr>
          <w:p w:rsidR="00585D2E" w:rsidRPr="009F588F" w:rsidRDefault="00585D2E" w:rsidP="00585D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6" w:type="dxa"/>
            <w:vAlign w:val="center"/>
          </w:tcPr>
          <w:p w:rsidR="00585D2E" w:rsidRDefault="00585D2E" w:rsidP="00265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тдельны</w:t>
            </w:r>
            <w:r w:rsidR="008A5ECC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категори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545D">
              <w:rPr>
                <w:rFonts w:ascii="Times New Roman" w:hAnsi="Times New Roman" w:cs="Times New Roman"/>
              </w:rPr>
              <w:t xml:space="preserve">(дети из многодетных семей, дети-инвалиды, ВИЧ-инфицированные, дети из семей, находящихся в социально-опасном положении, дети из семей, где один или оба родителя являются инвалидами </w:t>
            </w:r>
            <w:r w:rsidR="0026545D">
              <w:rPr>
                <w:rFonts w:ascii="Times New Roman" w:hAnsi="Times New Roman" w:cs="Times New Roman"/>
                <w:lang w:val="en-US"/>
              </w:rPr>
              <w:t>I</w:t>
            </w:r>
            <w:r w:rsidR="0026545D">
              <w:rPr>
                <w:rFonts w:ascii="Times New Roman" w:hAnsi="Times New Roman" w:cs="Times New Roman"/>
              </w:rPr>
              <w:t>,</w:t>
            </w:r>
            <w:r w:rsidR="0026545D" w:rsidRPr="0026545D">
              <w:rPr>
                <w:rFonts w:ascii="Times New Roman" w:hAnsi="Times New Roman" w:cs="Times New Roman"/>
              </w:rPr>
              <w:t xml:space="preserve"> </w:t>
            </w:r>
            <w:r w:rsidR="0026545D">
              <w:rPr>
                <w:rFonts w:ascii="Times New Roman" w:hAnsi="Times New Roman" w:cs="Times New Roman"/>
                <w:lang w:val="en-US"/>
              </w:rPr>
              <w:t>II</w:t>
            </w:r>
            <w:r w:rsidR="0026545D" w:rsidRPr="0026545D">
              <w:rPr>
                <w:rFonts w:ascii="Times New Roman" w:hAnsi="Times New Roman" w:cs="Times New Roman"/>
              </w:rPr>
              <w:t xml:space="preserve"> </w:t>
            </w:r>
            <w:r w:rsidR="0026545D">
              <w:rPr>
                <w:rFonts w:ascii="Times New Roman" w:hAnsi="Times New Roman" w:cs="Times New Roman"/>
              </w:rPr>
              <w:t>групп,</w:t>
            </w:r>
            <w:r w:rsidR="0026545D">
              <w:t xml:space="preserve"> </w:t>
            </w:r>
            <w:r w:rsidR="0026545D" w:rsidRPr="0026545D">
              <w:rPr>
                <w:rFonts w:ascii="Times New Roman" w:hAnsi="Times New Roman" w:cs="Times New Roman"/>
              </w:rPr>
              <w:t xml:space="preserve">дети из семей, где один или оба родителя являются </w:t>
            </w:r>
            <w:r w:rsidR="0026545D">
              <w:rPr>
                <w:rFonts w:ascii="Times New Roman" w:hAnsi="Times New Roman" w:cs="Times New Roman"/>
              </w:rPr>
              <w:t xml:space="preserve">пенсионерами по старости) </w:t>
            </w:r>
            <w:r w:rsidRPr="009F588F">
              <w:rPr>
                <w:rFonts w:ascii="Times New Roman" w:hAnsi="Times New Roman" w:cs="Times New Roman"/>
              </w:rPr>
              <w:t>2, 3 ступени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F588F">
              <w:rPr>
                <w:rFonts w:ascii="Times New Roman" w:hAnsi="Times New Roman" w:cs="Times New Roman"/>
              </w:rPr>
              <w:t>5-11 классы</w:t>
            </w:r>
            <w:r w:rsidRPr="00585D2E">
              <w:rPr>
                <w:rFonts w:ascii="Times New Roman" w:hAnsi="Times New Roman" w:cs="Times New Roman"/>
              </w:rPr>
              <w:t>)</w:t>
            </w:r>
            <w:r w:rsidRPr="00585D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8A5ECC">
              <w:rPr>
                <w:rFonts w:ascii="Times New Roman" w:hAnsi="Times New Roman" w:cs="Times New Roman"/>
              </w:rPr>
              <w:t>од</w:t>
            </w:r>
            <w:r w:rsidRPr="00585D2E">
              <w:rPr>
                <w:rFonts w:ascii="Times New Roman" w:hAnsi="Times New Roman" w:cs="Times New Roman"/>
              </w:rPr>
              <w:t>норазовое питание</w:t>
            </w:r>
          </w:p>
        </w:tc>
        <w:tc>
          <w:tcPr>
            <w:tcW w:w="1471" w:type="dxa"/>
            <w:vAlign w:val="center"/>
          </w:tcPr>
          <w:p w:rsidR="00585D2E" w:rsidRPr="006F2BBE" w:rsidRDefault="00585D2E" w:rsidP="00585D2E">
            <w:pPr>
              <w:jc w:val="center"/>
              <w:rPr>
                <w:rFonts w:ascii="Times New Roman" w:hAnsi="Times New Roman" w:cs="Times New Roman"/>
              </w:rPr>
            </w:pPr>
            <w:r w:rsidRPr="006F2BBE">
              <w:rPr>
                <w:rFonts w:ascii="Times New Roman" w:hAnsi="Times New Roman" w:cs="Times New Roman"/>
              </w:rPr>
              <w:t>88,05</w:t>
            </w:r>
          </w:p>
        </w:tc>
      </w:tr>
      <w:tr w:rsidR="00585D2E" w:rsidTr="008A5ECC">
        <w:tc>
          <w:tcPr>
            <w:tcW w:w="766" w:type="dxa"/>
            <w:vAlign w:val="center"/>
          </w:tcPr>
          <w:p w:rsidR="00585D2E" w:rsidRPr="009F588F" w:rsidRDefault="00585D2E" w:rsidP="00585D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6" w:type="dxa"/>
            <w:vAlign w:val="center"/>
          </w:tcPr>
          <w:p w:rsidR="00585D2E" w:rsidRDefault="00585D2E" w:rsidP="00265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F588F">
              <w:rPr>
                <w:rFonts w:ascii="Times New Roman" w:hAnsi="Times New Roman" w:cs="Times New Roman"/>
              </w:rPr>
              <w:t>чащи</w:t>
            </w:r>
            <w:r w:rsidR="0026545D">
              <w:rPr>
                <w:rFonts w:ascii="Times New Roman" w:hAnsi="Times New Roman" w:cs="Times New Roman"/>
              </w:rPr>
              <w:t>е</w:t>
            </w:r>
            <w:r w:rsidRPr="009F588F">
              <w:rPr>
                <w:rFonts w:ascii="Times New Roman" w:hAnsi="Times New Roman" w:cs="Times New Roman"/>
              </w:rPr>
              <w:t>ся</w:t>
            </w:r>
            <w:r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ограниченными возможностями здоровья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5D2E">
              <w:rPr>
                <w:rFonts w:ascii="Times New Roman" w:hAnsi="Times New Roman" w:cs="Times New Roman"/>
              </w:rPr>
              <w:t>1 ступени (1-4 классов) / 2-х разовое питание</w:t>
            </w:r>
          </w:p>
        </w:tc>
        <w:tc>
          <w:tcPr>
            <w:tcW w:w="1471" w:type="dxa"/>
            <w:vAlign w:val="center"/>
          </w:tcPr>
          <w:p w:rsidR="00585D2E" w:rsidRPr="006F2BBE" w:rsidRDefault="00585D2E" w:rsidP="00585D2E">
            <w:pPr>
              <w:jc w:val="center"/>
              <w:rPr>
                <w:rFonts w:ascii="Times New Roman" w:hAnsi="Times New Roman" w:cs="Times New Roman"/>
              </w:rPr>
            </w:pPr>
            <w:r w:rsidRPr="006F2BBE">
              <w:rPr>
                <w:rFonts w:ascii="Times New Roman" w:hAnsi="Times New Roman" w:cs="Times New Roman"/>
              </w:rPr>
              <w:t>112,54</w:t>
            </w:r>
          </w:p>
        </w:tc>
      </w:tr>
      <w:tr w:rsidR="00585D2E" w:rsidTr="008A5ECC">
        <w:tc>
          <w:tcPr>
            <w:tcW w:w="766" w:type="dxa"/>
            <w:vAlign w:val="center"/>
          </w:tcPr>
          <w:p w:rsidR="00585D2E" w:rsidRPr="009F588F" w:rsidRDefault="00585D2E" w:rsidP="00585D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6" w:type="dxa"/>
            <w:vAlign w:val="center"/>
          </w:tcPr>
          <w:p w:rsidR="00585D2E" w:rsidRDefault="00585D2E" w:rsidP="0026545D">
            <w:pPr>
              <w:rPr>
                <w:rFonts w:ascii="Times New Roman" w:hAnsi="Times New Roman" w:cs="Times New Roman"/>
              </w:rPr>
            </w:pPr>
            <w:r w:rsidRPr="00585D2E">
              <w:rPr>
                <w:rFonts w:ascii="Times New Roman" w:hAnsi="Times New Roman" w:cs="Times New Roman"/>
              </w:rPr>
              <w:t>Учащи</w:t>
            </w:r>
            <w:r w:rsidR="0026545D">
              <w:rPr>
                <w:rFonts w:ascii="Times New Roman" w:hAnsi="Times New Roman" w:cs="Times New Roman"/>
              </w:rPr>
              <w:t>е</w:t>
            </w:r>
            <w:r w:rsidRPr="00585D2E">
              <w:rPr>
                <w:rFonts w:ascii="Times New Roman" w:hAnsi="Times New Roman" w:cs="Times New Roman"/>
              </w:rPr>
              <w:t>ся с огран</w:t>
            </w:r>
            <w:r>
              <w:rPr>
                <w:rFonts w:ascii="Times New Roman" w:hAnsi="Times New Roman" w:cs="Times New Roman"/>
              </w:rPr>
              <w:t xml:space="preserve">иченными возможностями здоровья </w:t>
            </w:r>
            <w:r w:rsidRPr="00585D2E">
              <w:rPr>
                <w:rFonts w:ascii="Times New Roman" w:hAnsi="Times New Roman" w:cs="Times New Roman"/>
              </w:rPr>
              <w:t>2, 3 ступени (5-11 классы)</w:t>
            </w:r>
            <w:r>
              <w:rPr>
                <w:rFonts w:ascii="Times New Roman" w:hAnsi="Times New Roman" w:cs="Times New Roman"/>
              </w:rPr>
              <w:t xml:space="preserve"> / 2-х разовое питание</w:t>
            </w:r>
          </w:p>
        </w:tc>
        <w:tc>
          <w:tcPr>
            <w:tcW w:w="1471" w:type="dxa"/>
            <w:vAlign w:val="center"/>
          </w:tcPr>
          <w:p w:rsidR="00585D2E" w:rsidRPr="006B1DEB" w:rsidRDefault="00585D2E" w:rsidP="00585D2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F2BBE">
              <w:rPr>
                <w:rFonts w:ascii="Times New Roman" w:hAnsi="Times New Roman" w:cs="Times New Roman"/>
              </w:rPr>
              <w:t>135,08</w:t>
            </w:r>
          </w:p>
        </w:tc>
      </w:tr>
    </w:tbl>
    <w:p w:rsidR="00585D2E" w:rsidRPr="0026545D" w:rsidRDefault="00585D2E">
      <w:pPr>
        <w:rPr>
          <w:rFonts w:ascii="Times New Roman" w:hAnsi="Times New Roman" w:cs="Times New Roman"/>
        </w:rPr>
      </w:pPr>
    </w:p>
    <w:p w:rsidR="00585D2E" w:rsidRPr="0026545D" w:rsidRDefault="00585D2E">
      <w:pPr>
        <w:rPr>
          <w:rFonts w:ascii="Times New Roman" w:hAnsi="Times New Roman" w:cs="Times New Roman"/>
        </w:rPr>
      </w:pPr>
    </w:p>
    <w:sectPr w:rsidR="00585D2E" w:rsidRPr="0026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23750"/>
    <w:multiLevelType w:val="hybridMultilevel"/>
    <w:tmpl w:val="5B729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FE"/>
    <w:rsid w:val="001419C5"/>
    <w:rsid w:val="001A1613"/>
    <w:rsid w:val="002606FE"/>
    <w:rsid w:val="0026545D"/>
    <w:rsid w:val="00585D2E"/>
    <w:rsid w:val="008A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8715D-9447-4037-B746-B7787271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3</cp:revision>
  <dcterms:created xsi:type="dcterms:W3CDTF">2022-02-08T06:56:00Z</dcterms:created>
  <dcterms:modified xsi:type="dcterms:W3CDTF">2022-02-08T07:31:00Z</dcterms:modified>
</cp:coreProperties>
</file>